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s>
        <w:ind w:left="0"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Russell Sage College </w:t>
      </w:r>
      <w:r w:rsidDel="00000000" w:rsidR="00000000" w:rsidRPr="00000000">
        <w:rPr>
          <w:rtl w:val="0"/>
        </w:rPr>
      </w:r>
    </w:p>
    <w:p w:rsidR="00000000" w:rsidDel="00000000" w:rsidP="00000000" w:rsidRDefault="00000000" w:rsidRPr="00000000" w14:paraId="00000002">
      <w:pPr>
        <w:tabs>
          <w:tab w:val="center" w:pos="4680"/>
        </w:tabs>
        <w:ind w:left="0"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Dietetic Internship (DI) ISPP Application Process</w:t>
      </w:r>
      <w:r w:rsidDel="00000000" w:rsidR="00000000" w:rsidRPr="00000000">
        <w:rPr>
          <w:rtl w:val="0"/>
        </w:rPr>
      </w:r>
    </w:p>
    <w:p w:rsidR="00000000" w:rsidDel="00000000" w:rsidP="00000000" w:rsidRDefault="00000000" w:rsidRPr="00000000" w14:paraId="00000003">
      <w:pPr>
        <w:tabs>
          <w:tab w:val="center" w:pos="4680"/>
        </w:tabs>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tabs>
          <w:tab w:val="center" w:pos="4680"/>
        </w:tabs>
        <w:ind w:left="0" w:hanging="2"/>
        <w:rPr>
          <w:rFonts w:ascii="Calibri" w:cs="Calibri" w:eastAsia="Calibri" w:hAnsi="Calibri"/>
          <w:sz w:val="22"/>
          <w:szCs w:val="22"/>
          <w:u w:val="single"/>
        </w:rPr>
      </w:pPr>
      <w:r w:rsidDel="00000000" w:rsidR="00000000" w:rsidRPr="00000000">
        <w:rPr>
          <w:rFonts w:ascii="Calibri" w:cs="Calibri" w:eastAsia="Calibri" w:hAnsi="Calibri"/>
          <w:b w:val="1"/>
          <w:sz w:val="22"/>
          <w:szCs w:val="22"/>
          <w:u w:val="single"/>
          <w:rtl w:val="0"/>
        </w:rPr>
        <w:t xml:space="preserve">Important Program Information:</w:t>
      </w:r>
      <w:r w:rsidDel="00000000" w:rsidR="00000000" w:rsidRPr="00000000">
        <w:rPr>
          <w:rtl w:val="0"/>
        </w:rPr>
      </w:r>
    </w:p>
    <w:p w:rsidR="00000000" w:rsidDel="00000000" w:rsidP="00000000" w:rsidRDefault="00000000" w:rsidRPr="00000000" w14:paraId="00000005">
      <w:pPr>
        <w:tabs>
          <w:tab w:val="center" w:pos="4680"/>
        </w:tabs>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Those enrolled in the ISPP-PhD track are non-matriculated students completing their supervised practice requirements to achieve eligibility to sit for the registration examination for dietitians. Curriculum for the ISPP-PhD track is consistent with the onsite and distance intern dietetic internship program and follows the same timeline/schedule as these programs. The ISPP program can be completed on a full-time (40 hour/week) or part-time (24 hour/week basis). DI Program requirements must be completed within two years from the program start date. Please see the </w:t>
      </w:r>
      <w:hyperlink r:id="rId7">
        <w:r w:rsidDel="00000000" w:rsidR="00000000" w:rsidRPr="00000000">
          <w:rPr>
            <w:rFonts w:ascii="Calibri" w:cs="Calibri" w:eastAsia="Calibri" w:hAnsi="Calibri"/>
            <w:color w:val="0563c1"/>
            <w:sz w:val="22"/>
            <w:szCs w:val="22"/>
            <w:u w:val="single"/>
            <w:vertAlign w:val="baseline"/>
            <w:rtl w:val="0"/>
          </w:rPr>
          <w:t xml:space="preserve">Policy and Procedure Handbook</w:t>
        </w:r>
      </w:hyperlink>
      <w:r w:rsidDel="00000000" w:rsidR="00000000" w:rsidRPr="00000000">
        <w:rPr>
          <w:rFonts w:ascii="Calibri" w:cs="Calibri" w:eastAsia="Calibri" w:hAnsi="Calibri"/>
          <w:sz w:val="22"/>
          <w:szCs w:val="22"/>
          <w:rtl w:val="0"/>
        </w:rPr>
        <w:t xml:space="preserve"> for more important information. </w:t>
      </w:r>
    </w:p>
    <w:p w:rsidR="00000000" w:rsidDel="00000000" w:rsidP="00000000" w:rsidRDefault="00000000" w:rsidRPr="00000000" w14:paraId="00000006">
      <w:pPr>
        <w:tabs>
          <w:tab w:val="center" w:pos="4680"/>
        </w:tabs>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tabs>
          <w:tab w:val="center" w:pos="4680"/>
        </w:tabs>
        <w:ind w:left="0" w:hanging="2"/>
        <w:rPr>
          <w:rFonts w:ascii="Calibri" w:cs="Calibri" w:eastAsia="Calibri" w:hAnsi="Calibri"/>
          <w:sz w:val="22"/>
          <w:szCs w:val="22"/>
          <w:u w:val="single"/>
        </w:rPr>
      </w:pPr>
      <w:r w:rsidDel="00000000" w:rsidR="00000000" w:rsidRPr="00000000">
        <w:rPr>
          <w:rFonts w:ascii="Calibri" w:cs="Calibri" w:eastAsia="Calibri" w:hAnsi="Calibri"/>
          <w:b w:val="1"/>
          <w:sz w:val="22"/>
          <w:szCs w:val="22"/>
          <w:u w:val="single"/>
          <w:rtl w:val="0"/>
        </w:rPr>
        <w:t xml:space="preserve">Program Cost:</w:t>
      </w:r>
      <w:r w:rsidDel="00000000" w:rsidR="00000000" w:rsidRPr="00000000">
        <w:rPr>
          <w:rtl w:val="0"/>
        </w:rPr>
      </w:r>
    </w:p>
    <w:p w:rsidR="00000000" w:rsidDel="00000000" w:rsidP="00000000" w:rsidRDefault="00000000" w:rsidRPr="00000000" w14:paraId="00000008">
      <w:pPr>
        <w:tabs>
          <w:tab w:val="center" w:pos="4680"/>
        </w:tabs>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Application fee: $40 </w:t>
      </w:r>
    </w:p>
    <w:p w:rsidR="00000000" w:rsidDel="00000000" w:rsidP="00000000" w:rsidRDefault="00000000" w:rsidRPr="00000000" w14:paraId="00000009">
      <w:pPr>
        <w:tabs>
          <w:tab w:val="center" w:pos="4680"/>
        </w:tabs>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Supervised practice program fee: $6250 </w:t>
      </w:r>
    </w:p>
    <w:p w:rsidR="00000000" w:rsidDel="00000000" w:rsidP="00000000" w:rsidRDefault="00000000" w:rsidRPr="00000000" w14:paraId="0000000A">
      <w:pPr>
        <w:tabs>
          <w:tab w:val="center" w:pos="4680"/>
        </w:tabs>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Required graduate coursework: $4,380 ($730/credit)</w:t>
      </w:r>
    </w:p>
    <w:p w:rsidR="00000000" w:rsidDel="00000000" w:rsidP="00000000" w:rsidRDefault="00000000" w:rsidRPr="00000000" w14:paraId="0000000B">
      <w:pPr>
        <w:tabs>
          <w:tab w:val="center" w:pos="4680"/>
        </w:tabs>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*incidental costs are specified on page 12 of the policy and procedure handbook </w:t>
      </w:r>
    </w:p>
    <w:p w:rsidR="00000000" w:rsidDel="00000000" w:rsidP="00000000" w:rsidRDefault="00000000" w:rsidRPr="00000000" w14:paraId="0000000C">
      <w:pPr>
        <w:tabs>
          <w:tab w:val="center" w:pos="4680"/>
        </w:tabs>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tabs>
          <w:tab w:val="center" w:pos="4680"/>
        </w:tabs>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Program begins at the start of the fall semester each academic year. Completed applications are due by April 1 of each year.  </w:t>
      </w:r>
      <w:r w:rsidDel="00000000" w:rsidR="00000000" w:rsidRPr="00000000">
        <w:rPr>
          <w:rtl w:val="0"/>
        </w:rPr>
      </w:r>
    </w:p>
    <w:p w:rsidR="00000000" w:rsidDel="00000000" w:rsidP="00000000" w:rsidRDefault="00000000" w:rsidRPr="00000000" w14:paraId="0000000E">
      <w:pPr>
        <w:tabs>
          <w:tab w:val="center" w:pos="4680"/>
        </w:tabs>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tabs>
          <w:tab w:val="center" w:pos="4680"/>
        </w:tabs>
        <w:ind w:left="0" w:hanging="2"/>
        <w:rPr>
          <w:rFonts w:ascii="Calibri" w:cs="Calibri" w:eastAsia="Calibri" w:hAnsi="Calibri"/>
          <w:sz w:val="22"/>
          <w:szCs w:val="22"/>
          <w:u w:val="single"/>
        </w:rPr>
      </w:pPr>
      <w:r w:rsidDel="00000000" w:rsidR="00000000" w:rsidRPr="00000000">
        <w:rPr>
          <w:rFonts w:ascii="Calibri" w:cs="Calibri" w:eastAsia="Calibri" w:hAnsi="Calibri"/>
          <w:b w:val="1"/>
          <w:sz w:val="22"/>
          <w:szCs w:val="22"/>
          <w:u w:val="single"/>
          <w:rtl w:val="0"/>
        </w:rPr>
        <w:t xml:space="preserve">2022-2023 Tentative Program Calendar </w:t>
      </w:r>
      <w:r w:rsidDel="00000000" w:rsidR="00000000" w:rsidRPr="00000000">
        <w:rPr>
          <w:rtl w:val="0"/>
        </w:rPr>
      </w:r>
    </w:p>
    <w:p w:rsidR="00000000" w:rsidDel="00000000" w:rsidP="00000000" w:rsidRDefault="00000000" w:rsidRPr="00000000" w14:paraId="00000010">
      <w:pPr>
        <w:tabs>
          <w:tab w:val="center" w:pos="4680"/>
        </w:tabs>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Mandatory Pre-orientation (virtual): May and June</w:t>
      </w:r>
    </w:p>
    <w:p w:rsidR="00000000" w:rsidDel="00000000" w:rsidP="00000000" w:rsidRDefault="00000000" w:rsidRPr="00000000" w14:paraId="00000011">
      <w:pPr>
        <w:tabs>
          <w:tab w:val="center" w:pos="4680"/>
        </w:tabs>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Mandatory Orientation (virtual, however, may come in person as well): August 23-25 </w:t>
      </w:r>
    </w:p>
    <w:p w:rsidR="00000000" w:rsidDel="00000000" w:rsidP="00000000" w:rsidRDefault="00000000" w:rsidRPr="00000000" w14:paraId="00000012">
      <w:pPr>
        <w:tabs>
          <w:tab w:val="center" w:pos="4680"/>
        </w:tabs>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Practicum I: August 29-November 15 </w:t>
      </w:r>
    </w:p>
    <w:p w:rsidR="00000000" w:rsidDel="00000000" w:rsidP="00000000" w:rsidRDefault="00000000" w:rsidRPr="00000000" w14:paraId="00000013">
      <w:pPr>
        <w:tabs>
          <w:tab w:val="center" w:pos="4680"/>
        </w:tabs>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Practicum II: December 5-February 24 </w:t>
      </w:r>
    </w:p>
    <w:p w:rsidR="00000000" w:rsidDel="00000000" w:rsidP="00000000" w:rsidRDefault="00000000" w:rsidRPr="00000000" w14:paraId="00000014">
      <w:pPr>
        <w:tabs>
          <w:tab w:val="center" w:pos="4680"/>
        </w:tabs>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Practicum III: March 20-June 5 </w:t>
      </w:r>
    </w:p>
    <w:p w:rsidR="00000000" w:rsidDel="00000000" w:rsidP="00000000" w:rsidRDefault="00000000" w:rsidRPr="00000000" w14:paraId="00000015">
      <w:pPr>
        <w:tabs>
          <w:tab w:val="center" w:pos="4680"/>
        </w:tabs>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Exit week: June 12-16</w:t>
      </w:r>
    </w:p>
    <w:p w:rsidR="00000000" w:rsidDel="00000000" w:rsidP="00000000" w:rsidRDefault="00000000" w:rsidRPr="00000000" w14:paraId="00000016">
      <w:pPr>
        <w:tabs>
          <w:tab w:val="center" w:pos="4680"/>
        </w:tabs>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tabs>
          <w:tab w:val="center" w:pos="4680"/>
        </w:tabs>
        <w:ind w:left="0" w:hanging="2"/>
        <w:rPr>
          <w:rFonts w:ascii="Calibri" w:cs="Calibri" w:eastAsia="Calibri" w:hAnsi="Calibri"/>
          <w:sz w:val="22"/>
          <w:szCs w:val="22"/>
          <w:u w:val="single"/>
        </w:rPr>
      </w:pPr>
      <w:r w:rsidDel="00000000" w:rsidR="00000000" w:rsidRPr="00000000">
        <w:rPr>
          <w:rFonts w:ascii="Calibri" w:cs="Calibri" w:eastAsia="Calibri" w:hAnsi="Calibri"/>
          <w:b w:val="1"/>
          <w:sz w:val="22"/>
          <w:szCs w:val="22"/>
          <w:u w:val="single"/>
          <w:rtl w:val="0"/>
        </w:rPr>
        <w:t xml:space="preserve">Interns will complete 1280 hours of supervised practice in the areas of:</w:t>
      </w:r>
      <w:r w:rsidDel="00000000" w:rsidR="00000000" w:rsidRPr="00000000">
        <w:rPr>
          <w:rtl w:val="0"/>
        </w:rPr>
      </w:r>
    </w:p>
    <w:p w:rsidR="00000000" w:rsidDel="00000000" w:rsidP="00000000" w:rsidRDefault="00000000" w:rsidRPr="00000000" w14:paraId="00000018">
      <w:pPr>
        <w:widowControl w:val="1"/>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Acute Care Clinical: 440 hours </w:t>
      </w:r>
    </w:p>
    <w:p w:rsidR="00000000" w:rsidDel="00000000" w:rsidP="00000000" w:rsidRDefault="00000000" w:rsidRPr="00000000" w14:paraId="00000019">
      <w:pPr>
        <w:widowControl w:val="1"/>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Outpatient Clinical: 80 hours </w:t>
      </w:r>
    </w:p>
    <w:p w:rsidR="00000000" w:rsidDel="00000000" w:rsidP="00000000" w:rsidRDefault="00000000" w:rsidRPr="00000000" w14:paraId="0000001A">
      <w:pPr>
        <w:widowControl w:val="1"/>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Long Term Care: 80 hours </w:t>
      </w:r>
    </w:p>
    <w:p w:rsidR="00000000" w:rsidDel="00000000" w:rsidP="00000000" w:rsidRDefault="00000000" w:rsidRPr="00000000" w14:paraId="0000001B">
      <w:pPr>
        <w:widowControl w:val="1"/>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Food Service Management: 400 hours </w:t>
      </w:r>
    </w:p>
    <w:p w:rsidR="00000000" w:rsidDel="00000000" w:rsidP="00000000" w:rsidRDefault="00000000" w:rsidRPr="00000000" w14:paraId="0000001C">
      <w:pPr>
        <w:tabs>
          <w:tab w:val="center" w:pos="4680"/>
        </w:tabs>
        <w:ind w:left="0"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Community Nutrition: 280 hours</w:t>
      </w:r>
      <w:r w:rsidDel="00000000" w:rsidR="00000000" w:rsidRPr="00000000">
        <w:rPr>
          <w:rtl w:val="0"/>
        </w:rPr>
      </w:r>
    </w:p>
    <w:p w:rsidR="00000000" w:rsidDel="00000000" w:rsidP="00000000" w:rsidRDefault="00000000" w:rsidRPr="00000000" w14:paraId="0000001D">
      <w:pPr>
        <w:tabs>
          <w:tab w:val="center" w:pos="4680"/>
        </w:tabs>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widowControl w:val="1"/>
        <w:ind w:left="0" w:hanging="2"/>
        <w:rPr>
          <w:rFonts w:ascii="Calibri" w:cs="Calibri" w:eastAsia="Calibri" w:hAnsi="Calibri"/>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Requirements for Program Completion: </w:t>
      </w:r>
      <w:r w:rsidDel="00000000" w:rsidR="00000000" w:rsidRPr="00000000">
        <w:rPr>
          <w:rtl w:val="0"/>
        </w:rPr>
      </w:r>
    </w:p>
    <w:p w:rsidR="00000000" w:rsidDel="00000000" w:rsidP="00000000" w:rsidRDefault="00000000" w:rsidRPr="00000000" w14:paraId="0000001F">
      <w:pPr>
        <w:widowControl w:val="1"/>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following components must satisfactorily be completed to receive the Verification Statement, which qualifies the intern to sit for the registration examination for dietitians. </w:t>
      </w:r>
    </w:p>
    <w:p w:rsidR="00000000" w:rsidDel="00000000" w:rsidP="00000000" w:rsidRDefault="00000000" w:rsidRPr="00000000" w14:paraId="00000020">
      <w:pPr>
        <w:widowControl w:val="1"/>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1">
      <w:pPr>
        <w:widowControl w:val="1"/>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Successfully complete all supervised practice experiences of the program (clinical (acute, long-term care and outpatient), management and community).</w:t>
      </w:r>
    </w:p>
    <w:p w:rsidR="00000000" w:rsidDel="00000000" w:rsidP="00000000" w:rsidRDefault="00000000" w:rsidRPr="00000000" w14:paraId="00000022">
      <w:pPr>
        <w:widowControl w:val="1"/>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3">
      <w:pPr>
        <w:widowControl w:val="1"/>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Successfully attain competence in all CRDNs by the end of the program. </w:t>
      </w:r>
    </w:p>
    <w:p w:rsidR="00000000" w:rsidDel="00000000" w:rsidP="00000000" w:rsidRDefault="00000000" w:rsidRPr="00000000" w14:paraId="00000024">
      <w:pPr>
        <w:widowControl w:val="1"/>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5">
      <w:pPr>
        <w:widowControl w:val="1"/>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Complete all required supervised practice related coursework requirements </w:t>
      </w:r>
    </w:p>
    <w:p w:rsidR="00000000" w:rsidDel="00000000" w:rsidP="00000000" w:rsidRDefault="00000000" w:rsidRPr="00000000" w14:paraId="00000026">
      <w:pPr>
        <w:widowControl w:val="1"/>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7">
      <w:pPr>
        <w:ind w:left="0" w:right="15"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ISPP interns are required to register for NTR-525 and NTR-555 as non-matriculated students and must achieve the equivalent to a 3.0 or better in these courses.  </w:t>
      </w:r>
    </w:p>
    <w:p w:rsidR="00000000" w:rsidDel="00000000" w:rsidP="00000000" w:rsidRDefault="00000000" w:rsidRPr="00000000" w14:paraId="00000028">
      <w:pPr>
        <w:widowControl w:val="1"/>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9">
      <w:pPr>
        <w:widowControl w:val="1"/>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 Pass a final comprehensive examination (minimum 75% score). </w:t>
      </w:r>
    </w:p>
    <w:p w:rsidR="00000000" w:rsidDel="00000000" w:rsidP="00000000" w:rsidRDefault="00000000" w:rsidRPr="00000000" w14:paraId="0000002A">
      <w:pPr>
        <w:widowControl w:val="1"/>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B">
      <w:pPr>
        <w:widowControl w:val="1"/>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C">
      <w:pPr>
        <w:widowControl w:val="1"/>
        <w:ind w:left="0" w:hanging="2"/>
        <w:rPr>
          <w:rFonts w:ascii="Calibri" w:cs="Calibri" w:eastAsia="Calibri" w:hAnsi="Calibri"/>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Assessment of Prior Learning:</w:t>
      </w:r>
      <w:r w:rsidDel="00000000" w:rsidR="00000000" w:rsidRPr="00000000">
        <w:rPr>
          <w:rtl w:val="0"/>
        </w:rPr>
      </w:r>
    </w:p>
    <w:p w:rsidR="00000000" w:rsidDel="00000000" w:rsidP="00000000" w:rsidRDefault="00000000" w:rsidRPr="00000000" w14:paraId="0000002D">
      <w:pPr>
        <w:widowControl w:val="1"/>
        <w:ind w:left="0" w:hanging="2"/>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2E">
      <w:pPr>
        <w:widowControl w:val="1"/>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DI has an assessment of prior learning process which provides limited waivers in a way that recognizes the learning achievements of interns while conserving their resources of time in the pursuit of the supervised practical experience. Interns accepted into the Russell Sage College DI are encouraged to complete the waiver application as soon as possible after official acceptance into the DI to have prior learning experiences applied towards the 1280 required hours. A minimum experience of 6 months in any setting is required before a waiver is considered. Refer to the DI website for all details and policies related to this process: </w:t>
      </w:r>
      <w:hyperlink r:id="rId8">
        <w:r w:rsidDel="00000000" w:rsidR="00000000" w:rsidRPr="00000000">
          <w:rPr>
            <w:rFonts w:ascii="Calibri" w:cs="Calibri" w:eastAsia="Calibri" w:hAnsi="Calibri"/>
            <w:color w:val="1155cc"/>
            <w:sz w:val="22"/>
            <w:szCs w:val="22"/>
            <w:u w:val="single"/>
            <w:rtl w:val="0"/>
          </w:rPr>
          <w:t xml:space="preserve">https://www.sage.edu/academics/schools/health-sciences/nutrition-programs/dietetic-internship/dietetic-internship-assessment-of-prior-learning/</w:t>
        </w:r>
      </w:hyperlink>
      <w:r w:rsidDel="00000000" w:rsidR="00000000" w:rsidRPr="00000000">
        <w:rPr>
          <w:rtl w:val="0"/>
        </w:rPr>
      </w:r>
    </w:p>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spacing w:after="280" w:before="280" w:line="240" w:lineRule="auto"/>
        <w:ind w:left="0" w:hanging="2"/>
        <w:rPr>
          <w:rFonts w:ascii="Calibri" w:cs="Calibri" w:eastAsia="Calibri" w:hAnsi="Calibri"/>
          <w:color w:val="000000"/>
          <w:sz w:val="22"/>
          <w:szCs w:val="22"/>
          <w:u w:val="single"/>
        </w:rPr>
      </w:pPr>
      <w:bookmarkStart w:colFirst="0" w:colLast="0" w:name="_heading=h.gjdgxs" w:id="0"/>
      <w:bookmarkEnd w:id="0"/>
      <w:r w:rsidDel="00000000" w:rsidR="00000000" w:rsidRPr="00000000">
        <w:rPr>
          <w:rFonts w:ascii="Calibri" w:cs="Calibri" w:eastAsia="Calibri" w:hAnsi="Calibri"/>
          <w:b w:val="1"/>
          <w:color w:val="000000"/>
          <w:sz w:val="22"/>
          <w:szCs w:val="22"/>
          <w:u w:val="single"/>
          <w:rtl w:val="0"/>
        </w:rPr>
        <w:t xml:space="preserve">Minimum Qualifications to apply:</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7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GPA of 3.0 or above</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a doctoral degree in nutrition. Recency coursework requirements will be determined on an individual basis.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18"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Required to arrange and secure all practicum placements for the internship. All sites must be confirmed upon application to the program.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review our </w:t>
      </w:r>
      <w:hyperlink r:id="rId9">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Distance Applicant Guide</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to assist with setting up rotations. Please note, you do not need to complete the affiliation agreement process until your acceptance into the program has been confirmed. </w:t>
      </w:r>
      <w:r w:rsidDel="00000000" w:rsidR="00000000" w:rsidRPr="00000000">
        <w:rPr>
          <w:rtl w:val="0"/>
        </w:rPr>
      </w:r>
    </w:p>
    <w:p w:rsidR="00000000" w:rsidDel="00000000" w:rsidP="00000000" w:rsidRDefault="00000000" w:rsidRPr="00000000" w14:paraId="00000033">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students who meet the established criteria may apply. The acceptance decision will be made by the Dietetic Internship Director. Please allow 2-4 week for your application to be processed. </w:t>
      </w:r>
    </w:p>
    <w:p w:rsidR="00000000" w:rsidDel="00000000" w:rsidP="00000000" w:rsidRDefault="00000000" w:rsidRPr="00000000" w14:paraId="00000035">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ind w:left="0" w:hanging="2"/>
        <w:rPr>
          <w:rFonts w:ascii="Calibri" w:cs="Calibri" w:eastAsia="Calibri" w:hAnsi="Calibri"/>
          <w:sz w:val="22"/>
          <w:szCs w:val="22"/>
          <w:u w:val="single"/>
        </w:rPr>
      </w:pPr>
      <w:r w:rsidDel="00000000" w:rsidR="00000000" w:rsidRPr="00000000">
        <w:rPr>
          <w:rFonts w:ascii="Calibri" w:cs="Calibri" w:eastAsia="Calibri" w:hAnsi="Calibri"/>
          <w:b w:val="1"/>
          <w:sz w:val="22"/>
          <w:szCs w:val="22"/>
          <w:u w:val="single"/>
          <w:rtl w:val="0"/>
        </w:rPr>
        <w:t xml:space="preserve">Policy on Non-Discrimination and Harassment </w:t>
      </w:r>
      <w:r w:rsidDel="00000000" w:rsidR="00000000" w:rsidRPr="00000000">
        <w:rPr>
          <w:rtl w:val="0"/>
        </w:rPr>
      </w:r>
    </w:p>
    <w:p w:rsidR="00000000" w:rsidDel="00000000" w:rsidP="00000000" w:rsidRDefault="00000000" w:rsidRPr="00000000" w14:paraId="00000037">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ind w:left="0" w:hanging="2"/>
        <w:rPr>
          <w:rFonts w:ascii="Calibri" w:cs="Calibri" w:eastAsia="Calibri" w:hAnsi="Calibri"/>
          <w:sz w:val="22"/>
          <w:szCs w:val="22"/>
        </w:rPr>
        <w:sectPr>
          <w:footerReference r:id="rId10" w:type="default"/>
          <w:footerReference r:id="rId11" w:type="even"/>
          <w:pgSz w:h="15840" w:w="12240" w:orient="portrait"/>
          <w:pgMar w:bottom="720" w:top="540" w:left="1440" w:right="1440" w:header="1440" w:footer="0"/>
          <w:pgNumType w:start="1"/>
        </w:sectPr>
      </w:pPr>
      <w:r w:rsidDel="00000000" w:rsidR="00000000" w:rsidRPr="00000000">
        <w:rPr>
          <w:rFonts w:ascii="Calibri" w:cs="Calibri" w:eastAsia="Calibri" w:hAnsi="Calibri"/>
          <w:sz w:val="22"/>
          <w:szCs w:val="22"/>
          <w:rtl w:val="0"/>
        </w:rPr>
        <w:t xml:space="preserve">In compliance with applicable federal, state and local laws, Russell Sage College (“RSC”) does not discriminate on the basis of race, color, gender, gender characteristics and expression, sexual orientation, age, religion, actual or perceived national origin, actual or perceived gender identity, marital status, military or veteran status, physical or mental disability, status as a victim of a sexual assault, relationship violence, and/or stalking, genetic predisposition and carrier status, previous convictions as specified by law, or any other characteristics protected by applicable law (the “Protected Characteristics”), in any aspect of its admissions or financial aid programs, educational programs and related activities, or with respect to employment and advancement in employment. RSC is committed to providing a work and learning environment that is free from discrimination and harassment by anyone based on an individual’s Protected Characteristics, or because the individual has engaged in activity protected by federal or state laws prohibiting discrimination.</w:t>
      </w:r>
    </w:p>
    <w:p w:rsidR="00000000" w:rsidDel="00000000" w:rsidP="00000000" w:rsidRDefault="00000000" w:rsidRPr="00000000" w14:paraId="00000039">
      <w:pPr>
        <w:widowControl w:val="1"/>
        <w:spacing w:after="280" w:before="28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ind w:left="0" w:hanging="2"/>
        <w:rPr>
          <w:rFonts w:ascii="Calibri" w:cs="Calibri" w:eastAsia="Calibri" w:hAnsi="Calibri"/>
          <w:sz w:val="22"/>
          <w:szCs w:val="22"/>
          <w:u w:val="single"/>
        </w:rPr>
      </w:pPr>
      <w:r w:rsidDel="00000000" w:rsidR="00000000" w:rsidRPr="00000000">
        <w:rPr>
          <w:rFonts w:ascii="Calibri" w:cs="Calibri" w:eastAsia="Calibri" w:hAnsi="Calibri"/>
          <w:b w:val="1"/>
          <w:sz w:val="22"/>
          <w:szCs w:val="22"/>
          <w:u w:val="single"/>
          <w:rtl w:val="0"/>
        </w:rPr>
        <w:t xml:space="preserve">Required Application Materials </w:t>
      </w:r>
      <w:r w:rsidDel="00000000" w:rsidR="00000000" w:rsidRPr="00000000">
        <w:rPr>
          <w:rtl w:val="0"/>
        </w:rPr>
      </w:r>
    </w:p>
    <w:p w:rsidR="00000000" w:rsidDel="00000000" w:rsidP="00000000" w:rsidRDefault="00000000" w:rsidRPr="00000000" w14:paraId="0000003B">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Completed ISPP Application.</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check for $40.00 payable to Russell Sage College must accompany each ISPP Application Form. Application to include all materials listed should be mailed to:</w:t>
      </w:r>
    </w:p>
    <w:p w:rsidR="00000000" w:rsidDel="00000000" w:rsidP="00000000" w:rsidRDefault="00000000" w:rsidRPr="00000000" w14:paraId="0000003E">
      <w:pPr>
        <w:ind w:left="71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ind w:left="71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Michelle Morgan, MS, RDN, CDN</w:t>
      </w:r>
    </w:p>
    <w:p w:rsidR="00000000" w:rsidDel="00000000" w:rsidP="00000000" w:rsidRDefault="00000000" w:rsidRPr="00000000" w14:paraId="00000040">
      <w:pPr>
        <w:ind w:left="71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Dietetic Internship</w:t>
      </w:r>
    </w:p>
    <w:p w:rsidR="00000000" w:rsidDel="00000000" w:rsidP="00000000" w:rsidRDefault="00000000" w:rsidRPr="00000000" w14:paraId="00000041">
      <w:pPr>
        <w:ind w:left="71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Nutrition Science Department</w:t>
      </w:r>
    </w:p>
    <w:p w:rsidR="00000000" w:rsidDel="00000000" w:rsidP="00000000" w:rsidRDefault="00000000" w:rsidRPr="00000000" w14:paraId="00000042">
      <w:pPr>
        <w:ind w:left="71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Russell Sage College</w:t>
      </w:r>
    </w:p>
    <w:p w:rsidR="00000000" w:rsidDel="00000000" w:rsidP="00000000" w:rsidRDefault="00000000" w:rsidRPr="00000000" w14:paraId="00000043">
      <w:pPr>
        <w:ind w:left="71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65 First Street</w:t>
      </w:r>
    </w:p>
    <w:p w:rsidR="00000000" w:rsidDel="00000000" w:rsidP="00000000" w:rsidRDefault="00000000" w:rsidRPr="00000000" w14:paraId="00000044">
      <w:pPr>
        <w:ind w:left="71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Troy, NY 12180</w:t>
      </w:r>
    </w:p>
    <w:p w:rsidR="00000000" w:rsidDel="00000000" w:rsidP="00000000" w:rsidRDefault="00000000" w:rsidRPr="00000000" w14:paraId="00000045">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official transcripts with degree conferral* should be mailed to the program director as listed above or e-mailed if electronic: </w:t>
      </w: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morgam1@sage.edu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Proof of BS &amp; PhD degree conferral must be included</w:t>
      </w:r>
      <w:r w:rsidDel="00000000" w:rsidR="00000000" w:rsidRPr="00000000">
        <w:rPr>
          <w:rtl w:val="0"/>
        </w:rPr>
      </w:r>
    </w:p>
    <w:p w:rsidR="00000000" w:rsidDel="00000000" w:rsidP="00000000" w:rsidRDefault="00000000" w:rsidRPr="00000000" w14:paraId="00000047">
      <w:pPr>
        <w:numPr>
          <w:ilvl w:val="0"/>
          <w:numId w:val="1"/>
        </w:numPr>
        <w:ind w:left="71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Proof of Academy of Nutrition and Dietetics Membership</w:t>
      </w:r>
    </w:p>
    <w:p w:rsidR="00000000" w:rsidDel="00000000" w:rsidP="00000000" w:rsidRDefault="00000000" w:rsidRPr="00000000" w14:paraId="00000048">
      <w:pPr>
        <w:numPr>
          <w:ilvl w:val="0"/>
          <w:numId w:val="1"/>
        </w:numPr>
        <w:ind w:left="71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Resume or CV</w:t>
      </w:r>
    </w:p>
    <w:p w:rsidR="00000000" w:rsidDel="00000000" w:rsidP="00000000" w:rsidRDefault="00000000" w:rsidRPr="00000000" w14:paraId="00000049">
      <w:pPr>
        <w:numPr>
          <w:ilvl w:val="0"/>
          <w:numId w:val="1"/>
        </w:numPr>
        <w:ind w:left="71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Three letters of recommendation to be sent directly to the DI Director, Michelle Morgan, MS,</w:t>
        <w:tab/>
        <w:t xml:space="preserve">RDN, CDN (email or mailed recommendations will be accepted</w:t>
      </w:r>
    </w:p>
    <w:p w:rsidR="00000000" w:rsidDel="00000000" w:rsidP="00000000" w:rsidRDefault="00000000" w:rsidRPr="00000000" w14:paraId="0000004A">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ind w:left="0" w:hanging="2"/>
        <w:rPr>
          <w:rFonts w:ascii="Calibri" w:cs="Calibri" w:eastAsia="Calibri" w:hAnsi="Calibri"/>
          <w:sz w:val="22"/>
          <w:szCs w:val="22"/>
        </w:rPr>
      </w:pPr>
      <w:r w:rsidDel="00000000" w:rsidR="00000000" w:rsidRPr="00000000">
        <w:rPr>
          <w:rtl w:val="0"/>
        </w:rPr>
      </w:r>
    </w:p>
    <w:bookmarkStart w:colFirst="0" w:colLast="0" w:name="bookmark=id.gjdgxs" w:id="2"/>
    <w:bookmarkEnd w:id="2"/>
    <w:p w:rsidR="00000000" w:rsidDel="00000000" w:rsidP="00000000" w:rsidRDefault="00000000" w:rsidRPr="00000000" w14:paraId="0000006A">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ind w:left="0"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Russell Sage College </w:t>
      </w:r>
      <w:r w:rsidDel="00000000" w:rsidR="00000000" w:rsidRPr="00000000">
        <w:rPr>
          <w:rtl w:val="0"/>
        </w:rPr>
      </w:r>
    </w:p>
    <w:p w:rsidR="00000000" w:rsidDel="00000000" w:rsidP="00000000" w:rsidRDefault="00000000" w:rsidRPr="00000000" w14:paraId="0000006C">
      <w:pPr>
        <w:tabs>
          <w:tab w:val="center" w:pos="5400"/>
        </w:tabs>
        <w:ind w:left="0"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ISPP Application </w:t>
      </w:r>
      <w:r w:rsidDel="00000000" w:rsidR="00000000" w:rsidRPr="00000000">
        <w:rPr>
          <w:rtl w:val="0"/>
        </w:rPr>
      </w:r>
    </w:p>
    <w:p w:rsidR="00000000" w:rsidDel="00000000" w:rsidP="00000000" w:rsidRDefault="00000000" w:rsidRPr="00000000" w14:paraId="0000006D">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Name_________________________________________________________________________</w:t>
      </w:r>
      <w:r w:rsidDel="00000000" w:rsidR="00000000" w:rsidRPr="00000000">
        <w:rPr>
          <w:rFonts w:ascii="Calibri" w:cs="Calibri" w:eastAsia="Calibri" w:hAnsi="Calibri"/>
          <w:b w:val="1"/>
          <w:sz w:val="22"/>
          <w:szCs w:val="22"/>
          <w:u w:val="single"/>
          <w:rtl w:val="0"/>
        </w:rPr>
        <w:t xml:space="preserve">                                                                              </w:t>
      </w:r>
      <w:r w:rsidDel="00000000" w:rsidR="00000000" w:rsidRPr="00000000">
        <w:rPr>
          <w:rtl w:val="0"/>
        </w:rPr>
      </w:r>
    </w:p>
    <w:p w:rsidR="00000000" w:rsidDel="00000000" w:rsidP="00000000" w:rsidRDefault="00000000" w:rsidRPr="00000000" w14:paraId="0000006F">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Present Address ______________________________________________________________________________</w:t>
      </w:r>
      <w:r w:rsidDel="00000000" w:rsidR="00000000" w:rsidRPr="00000000">
        <w:rPr>
          <w:rFonts w:ascii="Calibri" w:cs="Calibri" w:eastAsia="Calibri" w:hAnsi="Calibri"/>
          <w:b w:val="1"/>
          <w:sz w:val="22"/>
          <w:szCs w:val="22"/>
          <w:u w:val="single"/>
          <w:rtl w:val="0"/>
        </w:rPr>
        <w:t xml:space="preserve"> </w:t>
      </w:r>
      <w:r w:rsidDel="00000000" w:rsidR="00000000" w:rsidRPr="00000000">
        <w:rPr>
          <w:rtl w:val="0"/>
        </w:rPr>
      </w:r>
    </w:p>
    <w:p w:rsidR="00000000" w:rsidDel="00000000" w:rsidP="00000000" w:rsidRDefault="00000000" w:rsidRPr="00000000" w14:paraId="00000070">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(Street)                                                      (Apt. #)</w:t>
      </w:r>
      <w:r w:rsidDel="00000000" w:rsidR="00000000" w:rsidRPr="00000000">
        <w:rPr>
          <w:rtl w:val="0"/>
        </w:rPr>
      </w:r>
    </w:p>
    <w:p w:rsidR="00000000" w:rsidDel="00000000" w:rsidP="00000000" w:rsidRDefault="00000000" w:rsidRPr="00000000" w14:paraId="00000071">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______________________________________________________________________________                (City)                </w:t>
        <w:tab/>
        <w:t xml:space="preserve">         (State)                        (Zip Code)                           (Phone)</w:t>
      </w:r>
      <w:r w:rsidDel="00000000" w:rsidR="00000000" w:rsidRPr="00000000">
        <w:rPr>
          <w:rtl w:val="0"/>
        </w:rPr>
      </w:r>
    </w:p>
    <w:p w:rsidR="00000000" w:rsidDel="00000000" w:rsidP="00000000" w:rsidRDefault="00000000" w:rsidRPr="00000000" w14:paraId="00000072">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Permanent Address_____________________________________________________________                                   </w:t>
        <w:tab/>
        <w:t xml:space="preserve"> </w:t>
        <w:tab/>
        <w:t xml:space="preserve">        (Street)                                                     (Apt. #)</w:t>
      </w:r>
      <w:r w:rsidDel="00000000" w:rsidR="00000000" w:rsidRPr="00000000">
        <w:rPr>
          <w:rtl w:val="0"/>
        </w:rPr>
      </w:r>
    </w:p>
    <w:p w:rsidR="00000000" w:rsidDel="00000000" w:rsidP="00000000" w:rsidRDefault="00000000" w:rsidRPr="00000000" w14:paraId="00000074">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______________________________________________________________________________                       (City)                  </w:t>
        <w:tab/>
        <w:t xml:space="preserve"> (State)                      (Zip Code)                         (Phone)</w:t>
      </w:r>
      <w:r w:rsidDel="00000000" w:rsidR="00000000" w:rsidRPr="00000000">
        <w:rPr>
          <w:rtl w:val="0"/>
        </w:rPr>
      </w:r>
    </w:p>
    <w:p w:rsidR="00000000" w:rsidDel="00000000" w:rsidP="00000000" w:rsidRDefault="00000000" w:rsidRPr="00000000" w14:paraId="00000075">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Last 4 digits of SS Number _________________ Email: ______________________________</w:t>
      </w:r>
      <w:r w:rsidDel="00000000" w:rsidR="00000000" w:rsidRPr="00000000">
        <w:rPr>
          <w:rtl w:val="0"/>
        </w:rPr>
      </w:r>
    </w:p>
    <w:p w:rsidR="00000000" w:rsidDel="00000000" w:rsidP="00000000" w:rsidRDefault="00000000" w:rsidRPr="00000000" w14:paraId="00000077">
      <w:pPr>
        <w:ind w:left="0" w:hanging="2"/>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 </w:t>
      </w:r>
      <w:r w:rsidDel="00000000" w:rsidR="00000000" w:rsidRPr="00000000">
        <w:rPr>
          <w:rtl w:val="0"/>
        </w:rPr>
      </w:r>
    </w:p>
    <w:p w:rsidR="00000000" w:rsidDel="00000000" w:rsidP="00000000" w:rsidRDefault="00000000" w:rsidRPr="00000000" w14:paraId="00000078">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Foreign Applicants: Immigration Status ____________ Expiration Date: ______________ </w:t>
      </w:r>
      <w:r w:rsidDel="00000000" w:rsidR="00000000" w:rsidRPr="00000000">
        <w:rPr>
          <w:rtl w:val="0"/>
        </w:rPr>
      </w:r>
    </w:p>
    <w:p w:rsidR="00000000" w:rsidDel="00000000" w:rsidP="00000000" w:rsidRDefault="00000000" w:rsidRPr="00000000" w14:paraId="00000079">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Academy Membership Number: ___________________________</w:t>
      </w:r>
      <w:r w:rsidDel="00000000" w:rsidR="00000000" w:rsidRPr="00000000">
        <w:rPr>
          <w:rtl w:val="0"/>
        </w:rPr>
      </w:r>
    </w:p>
    <w:p w:rsidR="00000000" w:rsidDel="00000000" w:rsidP="00000000" w:rsidRDefault="00000000" w:rsidRPr="00000000" w14:paraId="0000007B">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Are you planning to complete the program: Full Time OR Part Time </w:t>
      </w:r>
      <w:r w:rsidDel="00000000" w:rsidR="00000000" w:rsidRPr="00000000">
        <w:rPr>
          <w:rFonts w:ascii="Calibri" w:cs="Calibri" w:eastAsia="Calibri" w:hAnsi="Calibri"/>
          <w:i w:val="1"/>
          <w:sz w:val="22"/>
          <w:szCs w:val="22"/>
          <w:rtl w:val="0"/>
        </w:rPr>
        <w:t xml:space="preserve">(circle one)</w:t>
      </w:r>
      <w:r w:rsidDel="00000000" w:rsidR="00000000" w:rsidRPr="00000000">
        <w:rPr>
          <w:rtl w:val="0"/>
        </w:rPr>
      </w:r>
    </w:p>
    <w:p w:rsidR="00000000" w:rsidDel="00000000" w:rsidP="00000000" w:rsidRDefault="00000000" w:rsidRPr="00000000" w14:paraId="0000007D">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ind w:left="0" w:hanging="2"/>
        <w:rPr>
          <w:rFonts w:ascii="Calibri" w:cs="Calibri" w:eastAsia="Calibri" w:hAnsi="Calibri"/>
          <w:sz w:val="22"/>
          <w:szCs w:val="22"/>
          <w:u w:val="single"/>
        </w:rPr>
      </w:pPr>
      <w:r w:rsidDel="00000000" w:rsidR="00000000" w:rsidRPr="00000000">
        <w:rPr>
          <w:rFonts w:ascii="Calibri" w:cs="Calibri" w:eastAsia="Calibri" w:hAnsi="Calibri"/>
          <w:b w:val="1"/>
          <w:i w:val="1"/>
          <w:sz w:val="22"/>
          <w:szCs w:val="22"/>
          <w:u w:val="single"/>
          <w:rtl w:val="0"/>
        </w:rPr>
        <w:t xml:space="preserve">II. Education: </w:t>
      </w:r>
      <w:r w:rsidDel="00000000" w:rsidR="00000000" w:rsidRPr="00000000">
        <w:rPr>
          <w:rtl w:val="0"/>
        </w:rPr>
      </w:r>
    </w:p>
    <w:p w:rsidR="00000000" w:rsidDel="00000000" w:rsidP="00000000" w:rsidRDefault="00000000" w:rsidRPr="00000000" w14:paraId="0000007F">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List all colleges and universities attended, list most recent first.</w:t>
      </w:r>
    </w:p>
    <w:p w:rsidR="00000000" w:rsidDel="00000000" w:rsidP="00000000" w:rsidRDefault="00000000" w:rsidRPr="00000000" w14:paraId="00000080">
      <w:pPr>
        <w:ind w:left="0" w:hanging="2"/>
        <w:rPr>
          <w:rFonts w:ascii="Calibri" w:cs="Calibri" w:eastAsia="Calibri" w:hAnsi="Calibri"/>
          <w:sz w:val="22"/>
          <w:szCs w:val="22"/>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2520"/>
        <w:gridCol w:w="2340"/>
        <w:gridCol w:w="1368"/>
        <w:tblGridChange w:id="0">
          <w:tblGrid>
            <w:gridCol w:w="3348"/>
            <w:gridCol w:w="2520"/>
            <w:gridCol w:w="2340"/>
            <w:gridCol w:w="1368"/>
          </w:tblGrid>
        </w:tblGridChange>
      </w:tblGrid>
      <w:tr>
        <w:trPr>
          <w:cantSplit w:val="0"/>
          <w:tblHeader w:val="0"/>
        </w:trPr>
        <w:tc>
          <w:tcPr/>
          <w:p w:rsidR="00000000" w:rsidDel="00000000" w:rsidP="00000000" w:rsidRDefault="00000000" w:rsidRPr="00000000" w14:paraId="00000081">
            <w:pPr>
              <w:ind w:left="0"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School</w:t>
            </w:r>
            <w:r w:rsidDel="00000000" w:rsidR="00000000" w:rsidRPr="00000000">
              <w:rPr>
                <w:rtl w:val="0"/>
              </w:rPr>
            </w:r>
          </w:p>
        </w:tc>
        <w:tc>
          <w:tcPr/>
          <w:p w:rsidR="00000000" w:rsidDel="00000000" w:rsidP="00000000" w:rsidRDefault="00000000" w:rsidRPr="00000000" w14:paraId="00000082">
            <w:pPr>
              <w:ind w:left="0"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Address</w:t>
            </w:r>
            <w:r w:rsidDel="00000000" w:rsidR="00000000" w:rsidRPr="00000000">
              <w:rPr>
                <w:rtl w:val="0"/>
              </w:rPr>
            </w:r>
          </w:p>
          <w:p w:rsidR="00000000" w:rsidDel="00000000" w:rsidP="00000000" w:rsidRDefault="00000000" w:rsidRPr="00000000" w14:paraId="00000083">
            <w:pPr>
              <w:ind w:left="0"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(City/State)</w:t>
            </w:r>
            <w:r w:rsidDel="00000000" w:rsidR="00000000" w:rsidRPr="00000000">
              <w:rPr>
                <w:rtl w:val="0"/>
              </w:rPr>
            </w:r>
          </w:p>
        </w:tc>
        <w:tc>
          <w:tcPr/>
          <w:p w:rsidR="00000000" w:rsidDel="00000000" w:rsidP="00000000" w:rsidRDefault="00000000" w:rsidRPr="00000000" w14:paraId="00000084">
            <w:pPr>
              <w:ind w:left="0"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Conferred</w:t>
            </w:r>
            <w:r w:rsidDel="00000000" w:rsidR="00000000" w:rsidRPr="00000000">
              <w:rPr>
                <w:rtl w:val="0"/>
              </w:rPr>
            </w:r>
          </w:p>
        </w:tc>
        <w:tc>
          <w:tcPr/>
          <w:p w:rsidR="00000000" w:rsidDel="00000000" w:rsidP="00000000" w:rsidRDefault="00000000" w:rsidRPr="00000000" w14:paraId="00000085">
            <w:pPr>
              <w:ind w:left="0"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Degree</w:t>
            </w:r>
            <w:r w:rsidDel="00000000" w:rsidR="00000000" w:rsidRPr="00000000">
              <w:rPr>
                <w:rtl w:val="0"/>
              </w:rPr>
            </w:r>
          </w:p>
        </w:tc>
      </w:tr>
      <w:tr>
        <w:trPr>
          <w:cantSplit w:val="0"/>
          <w:tblHeader w:val="0"/>
        </w:trPr>
        <w:tc>
          <w:tcPr/>
          <w:p w:rsidR="00000000" w:rsidDel="00000000" w:rsidP="00000000" w:rsidRDefault="00000000" w:rsidRPr="00000000" w14:paraId="00000086">
            <w:pPr>
              <w:ind w:left="0"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7">
            <w:pPr>
              <w:ind w:left="0"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8">
            <w:pPr>
              <w:ind w:left="0"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9">
            <w:pPr>
              <w:ind w:left="0" w:hanging="2"/>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A">
            <w:pPr>
              <w:ind w:left="0"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B">
            <w:pPr>
              <w:ind w:left="0"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C">
            <w:pPr>
              <w:ind w:left="0"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D">
            <w:pPr>
              <w:ind w:left="0" w:hanging="2"/>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E">
            <w:pPr>
              <w:ind w:left="0"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F">
            <w:pPr>
              <w:ind w:left="0"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90">
            <w:pPr>
              <w:ind w:left="0"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91">
            <w:pPr>
              <w:ind w:left="0" w:hanging="2"/>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2">
            <w:pPr>
              <w:ind w:left="0"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93">
            <w:pPr>
              <w:ind w:left="0"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94">
            <w:pPr>
              <w:ind w:left="0"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95">
            <w:pPr>
              <w:ind w:left="0" w:hanging="2"/>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96">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ind w:left="0" w:hanging="2"/>
        <w:rPr>
          <w:rFonts w:ascii="Calibri" w:cs="Calibri" w:eastAsia="Calibri" w:hAnsi="Calibri"/>
          <w:sz w:val="22"/>
          <w:szCs w:val="22"/>
          <w:u w:val="single"/>
        </w:rPr>
      </w:pPr>
      <w:r w:rsidDel="00000000" w:rsidR="00000000" w:rsidRPr="00000000">
        <w:rPr>
          <w:rFonts w:ascii="Calibri" w:cs="Calibri" w:eastAsia="Calibri" w:hAnsi="Calibri"/>
          <w:b w:val="1"/>
          <w:i w:val="1"/>
          <w:sz w:val="22"/>
          <w:szCs w:val="22"/>
          <w:u w:val="single"/>
          <w:rtl w:val="0"/>
        </w:rPr>
        <w:t xml:space="preserve">III. Letter of Application:</w:t>
      </w:r>
      <w:r w:rsidDel="00000000" w:rsidR="00000000" w:rsidRPr="00000000">
        <w:rPr>
          <w:rtl w:val="0"/>
        </w:rPr>
      </w:r>
    </w:p>
    <w:p w:rsidR="00000000" w:rsidDel="00000000" w:rsidP="00000000" w:rsidRDefault="00000000" w:rsidRPr="00000000" w14:paraId="00000098">
      <w:pPr>
        <w:ind w:left="0" w:hanging="2"/>
        <w:rPr>
          <w:rFonts w:ascii="Calibri" w:cs="Calibri" w:eastAsia="Calibri" w:hAnsi="Calibri"/>
          <w:sz w:val="22"/>
          <w:szCs w:val="22"/>
        </w:rPr>
        <w:sectPr>
          <w:footerReference r:id="rId13" w:type="default"/>
          <w:footerReference r:id="rId14" w:type="even"/>
          <w:type w:val="nextPage"/>
          <w:pgSz w:h="15840" w:w="12240" w:orient="portrait"/>
          <w:pgMar w:bottom="720" w:top="547" w:left="1440" w:right="1440" w:header="1440" w:footer="0"/>
        </w:sectPr>
      </w:pPr>
      <w:r w:rsidDel="00000000" w:rsidR="00000000" w:rsidRPr="00000000">
        <w:rPr>
          <w:rFonts w:ascii="Calibri" w:cs="Calibri" w:eastAsia="Calibri" w:hAnsi="Calibri"/>
          <w:sz w:val="22"/>
          <w:szCs w:val="22"/>
          <w:rtl w:val="0"/>
        </w:rPr>
        <w:t xml:space="preserve">Provide a single spaced, typed letter addressed to the DI Director, no more than two pages in length attached to the application for</w:t>
      </w:r>
    </w:p>
    <w:p w:rsidR="00000000" w:rsidDel="00000000" w:rsidP="00000000" w:rsidRDefault="00000000" w:rsidRPr="00000000" w14:paraId="00000099">
      <w:pPr>
        <w:ind w:left="0" w:hanging="2"/>
        <w:rPr>
          <w:rFonts w:ascii="Calibri" w:cs="Calibri" w:eastAsia="Calibri" w:hAnsi="Calibri"/>
          <w:sz w:val="22"/>
          <w:szCs w:val="22"/>
        </w:rPr>
      </w:pPr>
      <w:r w:rsidDel="00000000" w:rsidR="00000000" w:rsidRPr="00000000">
        <w:rPr>
          <w:rFonts w:ascii="Calibri" w:cs="Calibri" w:eastAsia="Calibri" w:hAnsi="Calibri"/>
          <w:b w:val="1"/>
          <w:i w:val="1"/>
          <w:sz w:val="22"/>
          <w:szCs w:val="22"/>
          <w:u w:val="single"/>
          <w:rtl w:val="0"/>
        </w:rPr>
        <w:t xml:space="preserve">IV. Supervised Practice Preceptor Sign-up Form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1447800</wp:posOffset>
                </wp:positionV>
                <wp:extent cx="779145" cy="311785"/>
                <wp:effectExtent b="0" l="0" r="0" t="0"/>
                <wp:wrapNone/>
                <wp:docPr id="4" name=""/>
                <a:graphic>
                  <a:graphicData uri="http://schemas.microsoft.com/office/word/2010/wordprocessingShape">
                    <wps:wsp>
                      <wps:cNvSpPr/>
                      <wps:cNvPr id="3" name="Shape 3"/>
                      <wps:spPr>
                        <a:xfrm>
                          <a:off x="4965953" y="3633633"/>
                          <a:ext cx="760095" cy="29273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Open Sans" w:cs="Open Sans" w:eastAsia="Open Sans" w:hAnsi="Open Sans"/>
                                <w:b w:val="0"/>
                                <w:i w:val="0"/>
                                <w:smallCaps w:val="0"/>
                                <w:strike w:val="0"/>
                                <w:color w:val="000000"/>
                                <w:sz w:val="18"/>
                                <w:vertAlign w:val="baseline"/>
                              </w:rPr>
                              <w:t xml:space="preserve">EXAMPLE</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Open Sans" w:cs="Open Sans" w:eastAsia="Open Sans" w:hAnsi="Open Sans"/>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1447800</wp:posOffset>
                </wp:positionV>
                <wp:extent cx="779145" cy="311785"/>
                <wp:effectExtent b="0" l="0" r="0" t="0"/>
                <wp:wrapNone/>
                <wp:docPr id="4"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779145" cy="3117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762000</wp:posOffset>
                </wp:positionV>
                <wp:extent cx="311150" cy="721995"/>
                <wp:effectExtent b="0" l="0" r="0" t="0"/>
                <wp:wrapNone/>
                <wp:docPr id="3" name=""/>
                <a:graphic>
                  <a:graphicData uri="http://schemas.microsoft.com/office/word/2010/wordprocessingShape">
                    <wps:wsp>
                      <wps:cNvCnPr/>
                      <wps:spPr>
                        <a:xfrm flipH="1" rot="10800000">
                          <a:off x="5199950" y="3428528"/>
                          <a:ext cx="292100" cy="702945"/>
                        </a:xfrm>
                        <a:prstGeom prst="straightConnector1">
                          <a:avLst/>
                        </a:prstGeom>
                        <a:solidFill>
                          <a:srgbClr val="FFFFFF"/>
                        </a:solidFill>
                        <a:ln cap="flat" cmpd="sng" w="9525">
                          <a:solidFill>
                            <a:srgbClr val="000000"/>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762000</wp:posOffset>
                </wp:positionV>
                <wp:extent cx="311150" cy="721995"/>
                <wp:effectExtent b="0" l="0" r="0" t="0"/>
                <wp:wrapNone/>
                <wp:docPr id="3"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311150" cy="721995"/>
                        </a:xfrm>
                        <a:prstGeom prst="rect"/>
                        <a:ln/>
                      </pic:spPr>
                    </pic:pic>
                  </a:graphicData>
                </a:graphic>
              </wp:anchor>
            </w:drawing>
          </mc:Fallback>
        </mc:AlternateContent>
      </w:r>
    </w:p>
    <w:tbl>
      <w:tblPr>
        <w:tblStyle w:val="Table2"/>
        <w:tblW w:w="1317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138"/>
        <w:gridCol w:w="831"/>
        <w:gridCol w:w="1638"/>
        <w:gridCol w:w="1638"/>
        <w:gridCol w:w="1880"/>
        <w:gridCol w:w="2122"/>
        <w:gridCol w:w="2929"/>
        <w:tblGridChange w:id="0">
          <w:tblGrid>
            <w:gridCol w:w="2138"/>
            <w:gridCol w:w="831"/>
            <w:gridCol w:w="1638"/>
            <w:gridCol w:w="1638"/>
            <w:gridCol w:w="1880"/>
            <w:gridCol w:w="2122"/>
            <w:gridCol w:w="2929"/>
          </w:tblGrid>
        </w:tblGridChange>
      </w:tblGrid>
      <w:tr>
        <w:trPr>
          <w:cantSplit w:val="1"/>
          <w:tblHeader w:val="0"/>
        </w:trPr>
        <w:tc>
          <w:tcPr>
            <w:vMerge w:val="restart"/>
          </w:tcPr>
          <w:p w:rsidR="00000000" w:rsidDel="00000000" w:rsidP="00000000" w:rsidRDefault="00000000" w:rsidRPr="00000000" w14:paraId="0000009A">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Proposed Dates</w:t>
            </w:r>
            <w:r w:rsidDel="00000000" w:rsidR="00000000" w:rsidRPr="00000000">
              <w:rPr>
                <w:rtl w:val="0"/>
              </w:rPr>
            </w:r>
          </w:p>
        </w:tc>
        <w:tc>
          <w:tcPr>
            <w:vMerge w:val="restart"/>
          </w:tcPr>
          <w:p w:rsidR="00000000" w:rsidDel="00000000" w:rsidP="00000000" w:rsidRDefault="00000000" w:rsidRPr="00000000" w14:paraId="0000009B">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Hours</w:t>
            </w:r>
            <w:r w:rsidDel="00000000" w:rsidR="00000000" w:rsidRPr="00000000">
              <w:rPr>
                <w:rtl w:val="0"/>
              </w:rPr>
            </w:r>
          </w:p>
        </w:tc>
        <w:tc>
          <w:tcPr>
            <w:vMerge w:val="restart"/>
          </w:tcPr>
          <w:p w:rsidR="00000000" w:rsidDel="00000000" w:rsidP="00000000" w:rsidRDefault="00000000" w:rsidRPr="00000000" w14:paraId="0000009C">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Rotation</w:t>
            </w:r>
            <w:r w:rsidDel="00000000" w:rsidR="00000000" w:rsidRPr="00000000">
              <w:rPr>
                <w:rtl w:val="0"/>
              </w:rPr>
            </w:r>
          </w:p>
        </w:tc>
        <w:tc>
          <w:tcPr>
            <w:vMerge w:val="restart"/>
          </w:tcPr>
          <w:p w:rsidR="00000000" w:rsidDel="00000000" w:rsidP="00000000" w:rsidRDefault="00000000" w:rsidRPr="00000000" w14:paraId="0000009D">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Facility</w:t>
            </w:r>
            <w:r w:rsidDel="00000000" w:rsidR="00000000" w:rsidRPr="00000000">
              <w:rPr>
                <w:rtl w:val="0"/>
              </w:rPr>
            </w:r>
          </w:p>
        </w:tc>
        <w:tc>
          <w:tcPr>
            <w:gridSpan w:val="3"/>
          </w:tcPr>
          <w:p w:rsidR="00000000" w:rsidDel="00000000" w:rsidP="00000000" w:rsidRDefault="00000000" w:rsidRPr="00000000" w14:paraId="0000009E">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Preceptor Information</w:t>
            </w:r>
            <w:r w:rsidDel="00000000" w:rsidR="00000000" w:rsidRPr="00000000">
              <w:rPr>
                <w:rtl w:val="0"/>
              </w:rPr>
            </w:r>
          </w:p>
        </w:tc>
      </w:tr>
      <w:tr>
        <w:trPr>
          <w:cantSplit w:val="1"/>
          <w:tblHeader w:val="0"/>
        </w:trPr>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A5">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p w:rsidR="00000000" w:rsidDel="00000000" w:rsidP="00000000" w:rsidRDefault="00000000" w:rsidRPr="00000000" w14:paraId="000000A6">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Address</w:t>
            </w:r>
            <w:r w:rsidDel="00000000" w:rsidR="00000000" w:rsidRPr="00000000">
              <w:rPr>
                <w:rtl w:val="0"/>
              </w:rPr>
            </w:r>
          </w:p>
        </w:tc>
        <w:tc>
          <w:tcPr/>
          <w:p w:rsidR="00000000" w:rsidDel="00000000" w:rsidP="00000000" w:rsidRDefault="00000000" w:rsidRPr="00000000" w14:paraId="000000A7">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Email/Telephone</w:t>
            </w:r>
            <w:r w:rsidDel="00000000" w:rsidR="00000000" w:rsidRPr="00000000">
              <w:rPr>
                <w:rtl w:val="0"/>
              </w:rPr>
            </w:r>
          </w:p>
        </w:tc>
      </w:tr>
      <w:tr>
        <w:trPr>
          <w:cantSplit w:val="1"/>
          <w:trHeight w:val="204" w:hRule="atLeast"/>
          <w:tblHeader w:val="0"/>
        </w:trPr>
        <w:tc>
          <w:tcPr/>
          <w:p w:rsidR="00000000" w:rsidDel="00000000" w:rsidP="00000000" w:rsidRDefault="00000000" w:rsidRPr="00000000" w14:paraId="000000A8">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i w:val="1"/>
                <w:color w:val="000000"/>
                <w:sz w:val="22"/>
                <w:szCs w:val="22"/>
                <w:rtl w:val="0"/>
              </w:rPr>
              <w:t xml:space="preserve">Tentative Start: 8/29/22</w:t>
            </w:r>
            <w:r w:rsidDel="00000000" w:rsidR="00000000" w:rsidRPr="00000000">
              <w:rPr>
                <w:rtl w:val="0"/>
              </w:rPr>
            </w:r>
          </w:p>
        </w:tc>
        <w:tc>
          <w:tcPr>
            <w:vMerge w:val="restart"/>
          </w:tcPr>
          <w:p w:rsidR="00000000" w:rsidDel="00000000" w:rsidP="00000000" w:rsidRDefault="00000000" w:rsidRPr="00000000" w14:paraId="000000A9">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440</w:t>
            </w:r>
          </w:p>
        </w:tc>
        <w:tc>
          <w:tcPr>
            <w:vMerge w:val="restart"/>
          </w:tcPr>
          <w:p w:rsidR="00000000" w:rsidDel="00000000" w:rsidP="00000000" w:rsidRDefault="00000000" w:rsidRPr="00000000" w14:paraId="000000AA">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Clinical</w:t>
            </w:r>
          </w:p>
        </w:tc>
        <w:tc>
          <w:tcPr>
            <w:vMerge w:val="restart"/>
          </w:tcPr>
          <w:p w:rsidR="00000000" w:rsidDel="00000000" w:rsidP="00000000" w:rsidRDefault="00000000" w:rsidRPr="00000000" w14:paraId="000000AB">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NY Hospital</w:t>
            </w:r>
          </w:p>
        </w:tc>
        <w:tc>
          <w:tcPr>
            <w:vMerge w:val="restart"/>
          </w:tcPr>
          <w:p w:rsidR="00000000" w:rsidDel="00000000" w:rsidP="00000000" w:rsidRDefault="00000000" w:rsidRPr="00000000" w14:paraId="000000AC">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Janine Smith Doe</w:t>
            </w:r>
          </w:p>
          <w:p w:rsidR="00000000" w:rsidDel="00000000" w:rsidP="00000000" w:rsidRDefault="00000000" w:rsidRPr="00000000" w14:paraId="000000AD">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AE">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10 1</w:t>
            </w:r>
            <w:r w:rsidDel="00000000" w:rsidR="00000000" w:rsidRPr="00000000">
              <w:rPr>
                <w:rFonts w:ascii="Calibri" w:cs="Calibri" w:eastAsia="Calibri" w:hAnsi="Calibri"/>
                <w:color w:val="000000"/>
                <w:sz w:val="22"/>
                <w:szCs w:val="22"/>
                <w:vertAlign w:val="superscript"/>
                <w:rtl w:val="0"/>
              </w:rPr>
              <w:t xml:space="preserve">st</w:t>
            </w:r>
            <w:r w:rsidDel="00000000" w:rsidR="00000000" w:rsidRPr="00000000">
              <w:rPr>
                <w:rFonts w:ascii="Calibri" w:cs="Calibri" w:eastAsia="Calibri" w:hAnsi="Calibri"/>
                <w:color w:val="000000"/>
                <w:sz w:val="22"/>
                <w:szCs w:val="22"/>
                <w:rtl w:val="0"/>
              </w:rPr>
              <w:t xml:space="preserve"> St, New York, NY 10000</w:t>
            </w:r>
          </w:p>
        </w:tc>
        <w:tc>
          <w:tcPr>
            <w:vMerge w:val="restart"/>
          </w:tcPr>
          <w:p w:rsidR="00000000" w:rsidDel="00000000" w:rsidP="00000000" w:rsidRDefault="00000000" w:rsidRPr="00000000" w14:paraId="000000AF">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hyperlink r:id="rId17">
              <w:r w:rsidDel="00000000" w:rsidR="00000000" w:rsidRPr="00000000">
                <w:rPr>
                  <w:rFonts w:ascii="Calibri" w:cs="Calibri" w:eastAsia="Calibri" w:hAnsi="Calibri"/>
                  <w:color w:val="0563c1"/>
                  <w:sz w:val="22"/>
                  <w:szCs w:val="22"/>
                  <w:u w:val="single"/>
                  <w:rtl w:val="0"/>
                </w:rPr>
                <w:t xml:space="preserve">jsd@sdlkj.com</w:t>
              </w:r>
            </w:hyperlink>
            <w:r w:rsidDel="00000000" w:rsidR="00000000" w:rsidRPr="00000000">
              <w:rPr>
                <w:rtl w:val="0"/>
              </w:rPr>
            </w:r>
          </w:p>
          <w:p w:rsidR="00000000" w:rsidDel="00000000" w:rsidP="00000000" w:rsidRDefault="00000000" w:rsidRPr="00000000" w14:paraId="000000B0">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555-555-5555 ext. 113</w:t>
            </w:r>
          </w:p>
        </w:tc>
      </w:tr>
      <w:tr>
        <w:trPr>
          <w:cantSplit w:val="1"/>
          <w:trHeight w:val="203" w:hRule="atLeast"/>
          <w:tblHeader w:val="0"/>
        </w:trPr>
        <w:tc>
          <w:tcPr/>
          <w:p w:rsidR="00000000" w:rsidDel="00000000" w:rsidP="00000000" w:rsidRDefault="00000000" w:rsidRPr="00000000" w14:paraId="000000B1">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i w:val="1"/>
                <w:color w:val="000000"/>
                <w:sz w:val="22"/>
                <w:szCs w:val="22"/>
                <w:rtl w:val="0"/>
              </w:rPr>
              <w:t xml:space="preserve">Tentative End: 11/15/22 Or you could put “Fall 2022”</w:t>
            </w:r>
            <w:r w:rsidDel="00000000" w:rsidR="00000000" w:rsidRPr="00000000">
              <w:rPr>
                <w:rtl w:val="0"/>
              </w:rPr>
            </w:r>
          </w:p>
        </w:tc>
        <w:tc>
          <w:tcPr>
            <w:vMerge w:val="continue"/>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0B8">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Start: </w:t>
            </w:r>
          </w:p>
        </w:tc>
        <w:tc>
          <w:tcPr>
            <w:vMerge w:val="restart"/>
          </w:tcPr>
          <w:p w:rsidR="00000000" w:rsidDel="00000000" w:rsidP="00000000" w:rsidRDefault="00000000" w:rsidRPr="00000000" w14:paraId="000000B9">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440</w:t>
            </w:r>
            <w:r w:rsidDel="00000000" w:rsidR="00000000" w:rsidRPr="00000000">
              <w:rPr>
                <w:rtl w:val="0"/>
              </w:rPr>
            </w:r>
          </w:p>
        </w:tc>
        <w:tc>
          <w:tcPr>
            <w:vMerge w:val="restart"/>
          </w:tcPr>
          <w:p w:rsidR="00000000" w:rsidDel="00000000" w:rsidP="00000000" w:rsidRDefault="00000000" w:rsidRPr="00000000" w14:paraId="000000BA">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Acute Care Clinical</w:t>
            </w:r>
            <w:r w:rsidDel="00000000" w:rsidR="00000000" w:rsidRPr="00000000">
              <w:rPr>
                <w:rtl w:val="0"/>
              </w:rPr>
            </w:r>
          </w:p>
        </w:tc>
        <w:tc>
          <w:tcPr>
            <w:vMerge w:val="restart"/>
          </w:tcPr>
          <w:p w:rsidR="00000000" w:rsidDel="00000000" w:rsidP="00000000" w:rsidRDefault="00000000" w:rsidRPr="00000000" w14:paraId="000000BB">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BC">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BD">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BE">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0BF">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End</w:t>
            </w:r>
          </w:p>
        </w:tc>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0C6">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Start:</w:t>
            </w:r>
          </w:p>
        </w:tc>
        <w:tc>
          <w:tcPr>
            <w:vMerge w:val="restart"/>
          </w:tcPr>
          <w:p w:rsidR="00000000" w:rsidDel="00000000" w:rsidP="00000000" w:rsidRDefault="00000000" w:rsidRPr="00000000" w14:paraId="000000C7">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80</w:t>
            </w:r>
            <w:r w:rsidDel="00000000" w:rsidR="00000000" w:rsidRPr="00000000">
              <w:rPr>
                <w:rtl w:val="0"/>
              </w:rPr>
            </w:r>
          </w:p>
        </w:tc>
        <w:tc>
          <w:tcPr>
            <w:vMerge w:val="restart"/>
          </w:tcPr>
          <w:p w:rsidR="00000000" w:rsidDel="00000000" w:rsidP="00000000" w:rsidRDefault="00000000" w:rsidRPr="00000000" w14:paraId="000000C8">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Long Term Care</w:t>
            </w:r>
            <w:r w:rsidDel="00000000" w:rsidR="00000000" w:rsidRPr="00000000">
              <w:rPr>
                <w:rtl w:val="0"/>
              </w:rPr>
            </w:r>
          </w:p>
        </w:tc>
        <w:tc>
          <w:tcPr>
            <w:vMerge w:val="restart"/>
          </w:tcPr>
          <w:p w:rsidR="00000000" w:rsidDel="00000000" w:rsidP="00000000" w:rsidRDefault="00000000" w:rsidRPr="00000000" w14:paraId="000000C9">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CA">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CB">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CC">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0CD">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End:</w:t>
            </w:r>
          </w:p>
        </w:tc>
        <w:tc>
          <w:tcPr>
            <w:vMerge w:val="continue"/>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0D4">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Start: </w:t>
            </w:r>
          </w:p>
        </w:tc>
        <w:tc>
          <w:tcPr>
            <w:vMerge w:val="restart"/>
          </w:tcPr>
          <w:p w:rsidR="00000000" w:rsidDel="00000000" w:rsidP="00000000" w:rsidRDefault="00000000" w:rsidRPr="00000000" w14:paraId="000000D5">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80</w:t>
            </w:r>
            <w:r w:rsidDel="00000000" w:rsidR="00000000" w:rsidRPr="00000000">
              <w:rPr>
                <w:rtl w:val="0"/>
              </w:rPr>
            </w:r>
          </w:p>
        </w:tc>
        <w:tc>
          <w:tcPr>
            <w:vMerge w:val="restart"/>
          </w:tcPr>
          <w:p w:rsidR="00000000" w:rsidDel="00000000" w:rsidP="00000000" w:rsidRDefault="00000000" w:rsidRPr="00000000" w14:paraId="000000D6">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Outpatient Clinical</w:t>
            </w:r>
            <w:r w:rsidDel="00000000" w:rsidR="00000000" w:rsidRPr="00000000">
              <w:rPr>
                <w:rtl w:val="0"/>
              </w:rPr>
            </w:r>
          </w:p>
        </w:tc>
        <w:tc>
          <w:tcPr>
            <w:vMerge w:val="restart"/>
          </w:tcPr>
          <w:p w:rsidR="00000000" w:rsidDel="00000000" w:rsidP="00000000" w:rsidRDefault="00000000" w:rsidRPr="00000000" w14:paraId="000000D7">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D8">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D9">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DA">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0DB">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End: </w:t>
            </w:r>
          </w:p>
        </w:tc>
        <w:tc>
          <w:tcPr>
            <w:vMerge w:val="continue"/>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r>
      <w:tr>
        <w:trPr>
          <w:cantSplit w:val="1"/>
          <w:trHeight w:val="157" w:hRule="atLeast"/>
          <w:tblHeader w:val="0"/>
        </w:trPr>
        <w:tc>
          <w:tcPr/>
          <w:p w:rsidR="00000000" w:rsidDel="00000000" w:rsidP="00000000" w:rsidRDefault="00000000" w:rsidRPr="00000000" w14:paraId="000000E2">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Start:</w:t>
            </w:r>
          </w:p>
        </w:tc>
        <w:tc>
          <w:tcPr>
            <w:vMerge w:val="restart"/>
          </w:tcPr>
          <w:p w:rsidR="00000000" w:rsidDel="00000000" w:rsidP="00000000" w:rsidRDefault="00000000" w:rsidRPr="00000000" w14:paraId="000000E3">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400</w:t>
            </w:r>
            <w:r w:rsidDel="00000000" w:rsidR="00000000" w:rsidRPr="00000000">
              <w:rPr>
                <w:rtl w:val="0"/>
              </w:rPr>
            </w:r>
          </w:p>
        </w:tc>
        <w:tc>
          <w:tcPr>
            <w:vMerge w:val="restart"/>
          </w:tcPr>
          <w:p w:rsidR="00000000" w:rsidDel="00000000" w:rsidP="00000000" w:rsidRDefault="00000000" w:rsidRPr="00000000" w14:paraId="000000E4">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Food Service Management</w:t>
            </w:r>
            <w:r w:rsidDel="00000000" w:rsidR="00000000" w:rsidRPr="00000000">
              <w:rPr>
                <w:rtl w:val="0"/>
              </w:rPr>
            </w:r>
          </w:p>
        </w:tc>
        <w:tc>
          <w:tcPr>
            <w:vMerge w:val="restart"/>
          </w:tcPr>
          <w:p w:rsidR="00000000" w:rsidDel="00000000" w:rsidP="00000000" w:rsidRDefault="00000000" w:rsidRPr="00000000" w14:paraId="000000E5">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E6">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E7">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E8">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1"/>
          <w:trHeight w:val="156" w:hRule="atLeast"/>
          <w:tblHeader w:val="0"/>
        </w:trPr>
        <w:tc>
          <w:tcPr/>
          <w:p w:rsidR="00000000" w:rsidDel="00000000" w:rsidP="00000000" w:rsidRDefault="00000000" w:rsidRPr="00000000" w14:paraId="000000E9">
            <w:pPr>
              <w:widowControl w:val="1"/>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End:</w:t>
            </w:r>
          </w:p>
        </w:tc>
        <w:tc>
          <w:tcPr>
            <w:vMerge w:val="continue"/>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r>
      <w:tr>
        <w:trPr>
          <w:cantSplit w:val="1"/>
          <w:trHeight w:val="157" w:hRule="atLeast"/>
          <w:tblHeader w:val="0"/>
        </w:trPr>
        <w:tc>
          <w:tcPr/>
          <w:p w:rsidR="00000000" w:rsidDel="00000000" w:rsidP="00000000" w:rsidRDefault="00000000" w:rsidRPr="00000000" w14:paraId="000000F0">
            <w:pPr>
              <w:widowControl w:val="1"/>
              <w:pBdr>
                <w:top w:space="0" w:sz="0" w:val="nil"/>
                <w:left w:space="0" w:sz="0" w:val="nil"/>
                <w:bottom w:space="0" w:sz="0" w:val="nil"/>
                <w:right w:space="0" w:sz="0" w:val="nil"/>
                <w:between w:space="0" w:sz="0" w:val="nil"/>
              </w:pBdr>
              <w:shd w:fill="ffffff" w:val="clea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Start: </w:t>
            </w:r>
          </w:p>
        </w:tc>
        <w:tc>
          <w:tcPr>
            <w:vMerge w:val="restart"/>
          </w:tcPr>
          <w:p w:rsidR="00000000" w:rsidDel="00000000" w:rsidP="00000000" w:rsidRDefault="00000000" w:rsidRPr="00000000" w14:paraId="000000F1">
            <w:pPr>
              <w:widowControl w:val="1"/>
              <w:pBdr>
                <w:top w:space="0" w:sz="0" w:val="nil"/>
                <w:left w:space="0" w:sz="0" w:val="nil"/>
                <w:bottom w:space="0" w:sz="0" w:val="nil"/>
                <w:right w:space="0" w:sz="0" w:val="nil"/>
                <w:between w:space="0" w:sz="0" w:val="nil"/>
              </w:pBdr>
              <w:shd w:fill="ffffff" w:val="clea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280</w:t>
            </w:r>
            <w:r w:rsidDel="00000000" w:rsidR="00000000" w:rsidRPr="00000000">
              <w:rPr>
                <w:rtl w:val="0"/>
              </w:rPr>
            </w:r>
          </w:p>
        </w:tc>
        <w:tc>
          <w:tcPr>
            <w:vMerge w:val="restart"/>
          </w:tcPr>
          <w:p w:rsidR="00000000" w:rsidDel="00000000" w:rsidP="00000000" w:rsidRDefault="00000000" w:rsidRPr="00000000" w14:paraId="000000F2">
            <w:pPr>
              <w:widowControl w:val="1"/>
              <w:pBdr>
                <w:top w:space="0" w:sz="0" w:val="nil"/>
                <w:left w:space="0" w:sz="0" w:val="nil"/>
                <w:bottom w:space="0" w:sz="0" w:val="nil"/>
                <w:right w:space="0" w:sz="0" w:val="nil"/>
                <w:between w:space="0" w:sz="0" w:val="nil"/>
              </w:pBdr>
              <w:shd w:fill="ffffff" w:val="clea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Community</w:t>
            </w:r>
            <w:r w:rsidDel="00000000" w:rsidR="00000000" w:rsidRPr="00000000">
              <w:rPr>
                <w:rtl w:val="0"/>
              </w:rPr>
            </w:r>
          </w:p>
        </w:tc>
        <w:tc>
          <w:tcPr>
            <w:vMerge w:val="restart"/>
          </w:tcPr>
          <w:p w:rsidR="00000000" w:rsidDel="00000000" w:rsidP="00000000" w:rsidRDefault="00000000" w:rsidRPr="00000000" w14:paraId="000000F3">
            <w:pPr>
              <w:widowControl w:val="1"/>
              <w:pBdr>
                <w:top w:space="0" w:sz="0" w:val="nil"/>
                <w:left w:space="0" w:sz="0" w:val="nil"/>
                <w:bottom w:space="0" w:sz="0" w:val="nil"/>
                <w:right w:space="0" w:sz="0" w:val="nil"/>
                <w:between w:space="0" w:sz="0" w:val="nil"/>
              </w:pBdr>
              <w:shd w:fill="ffffff" w:val="clea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F4">
            <w:pPr>
              <w:widowControl w:val="1"/>
              <w:pBdr>
                <w:top w:space="0" w:sz="0" w:val="nil"/>
                <w:left w:space="0" w:sz="0" w:val="nil"/>
                <w:bottom w:space="0" w:sz="0" w:val="nil"/>
                <w:right w:space="0" w:sz="0" w:val="nil"/>
                <w:between w:space="0" w:sz="0" w:val="nil"/>
              </w:pBdr>
              <w:shd w:fill="ffffff" w:val="clea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F5">
            <w:pPr>
              <w:widowControl w:val="1"/>
              <w:pBdr>
                <w:top w:space="0" w:sz="0" w:val="nil"/>
                <w:left w:space="0" w:sz="0" w:val="nil"/>
                <w:bottom w:space="0" w:sz="0" w:val="nil"/>
                <w:right w:space="0" w:sz="0" w:val="nil"/>
                <w:between w:space="0" w:sz="0" w:val="nil"/>
              </w:pBdr>
              <w:shd w:fill="ffffff" w:val="clea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F6">
            <w:pPr>
              <w:widowControl w:val="1"/>
              <w:pBdr>
                <w:top w:space="0" w:sz="0" w:val="nil"/>
                <w:left w:space="0" w:sz="0" w:val="nil"/>
                <w:bottom w:space="0" w:sz="0" w:val="nil"/>
                <w:right w:space="0" w:sz="0" w:val="nil"/>
                <w:between w:space="0" w:sz="0" w:val="nil"/>
              </w:pBdr>
              <w:shd w:fill="ffffff" w:val="clear"/>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1"/>
          <w:trHeight w:val="156" w:hRule="atLeast"/>
          <w:tblHeader w:val="0"/>
        </w:trPr>
        <w:tc>
          <w:tcPr/>
          <w:p w:rsidR="00000000" w:rsidDel="00000000" w:rsidP="00000000" w:rsidRDefault="00000000" w:rsidRPr="00000000" w14:paraId="000000F7">
            <w:pPr>
              <w:widowControl w:val="1"/>
              <w:pBdr>
                <w:top w:space="0" w:sz="0" w:val="nil"/>
                <w:left w:space="0" w:sz="0" w:val="nil"/>
                <w:bottom w:space="0" w:sz="0" w:val="nil"/>
                <w:right w:space="0" w:sz="0" w:val="nil"/>
                <w:between w:space="0" w:sz="0" w:val="nil"/>
              </w:pBdr>
              <w:shd w:fill="ffffff" w:val="clea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End:</w:t>
            </w:r>
          </w:p>
        </w:tc>
        <w:tc>
          <w:tcPr>
            <w:vMerge w:val="continue"/>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FE">
      <w:pPr>
        <w:ind w:left="0" w:hanging="2"/>
        <w:rPr>
          <w:rFonts w:ascii="Calibri" w:cs="Calibri" w:eastAsia="Calibri" w:hAnsi="Calibri"/>
          <w:sz w:val="22"/>
          <w:szCs w:val="22"/>
          <w:u w:val="single"/>
        </w:rPr>
        <w:sectPr>
          <w:type w:val="nextPage"/>
          <w:pgSz w:h="12240" w:w="15840" w:orient="landscape"/>
          <w:pgMar w:bottom="1440" w:top="1440" w:left="720" w:right="547" w:header="1440" w:footer="0"/>
        </w:sectPr>
      </w:pPr>
      <w:r w:rsidDel="00000000" w:rsidR="00000000" w:rsidRPr="00000000">
        <w:rPr>
          <w:rtl w:val="0"/>
        </w:rPr>
      </w:r>
    </w:p>
    <w:p w:rsidR="00000000" w:rsidDel="00000000" w:rsidP="00000000" w:rsidRDefault="00000000" w:rsidRPr="00000000" w14:paraId="000000FF">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0">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have reviewed the RSC DI web site and read all materials regarding the ISPP Program. I agree to secure all of my supervised practice placements and meet all program requirements. I understand that not all qualified students may be selected for this program due to the limited number of slots available. Should I decide to withdraw from this program at any time, I will notify the DI Director in writing immediately. I am aware that I may receive provisional acceptance to this program contingent upon the completion of recency requirements or coursework related to the dietetics field. </w:t>
      </w:r>
      <w:r w:rsidDel="00000000" w:rsidR="00000000" w:rsidRPr="00000000">
        <w:rPr>
          <w:rFonts w:ascii="Calibri" w:cs="Calibri" w:eastAsia="Calibri" w:hAnsi="Calibri"/>
          <w:b w:val="1"/>
          <w:sz w:val="22"/>
          <w:szCs w:val="22"/>
          <w:rtl w:val="0"/>
        </w:rPr>
        <w:t xml:space="preserve">I certify that all the information and statements I have provided in this application are correct and complete, and agree to pay the full tuition price of $6250 upon starting the program.</w:t>
      </w:r>
      <w:r w:rsidDel="00000000" w:rsidR="00000000" w:rsidRPr="00000000">
        <w:rPr>
          <w:rtl w:val="0"/>
        </w:rPr>
      </w:r>
    </w:p>
    <w:p w:rsidR="00000000" w:rsidDel="00000000" w:rsidP="00000000" w:rsidRDefault="00000000" w:rsidRPr="00000000" w14:paraId="00000101">
      <w:pPr>
        <w:pBdr>
          <w:bottom w:color="000000" w:space="1" w:sz="12" w:val="single"/>
        </w:pBd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2">
      <w:pPr>
        <w:pBdr>
          <w:bottom w:color="000000" w:space="1" w:sz="12" w:val="single"/>
        </w:pBdr>
        <w:ind w:left="0" w:hanging="2"/>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103">
      <w:pPr>
        <w:pBdr>
          <w:bottom w:color="000000" w:space="1" w:sz="12" w:val="single"/>
        </w:pBdr>
        <w:ind w:left="0" w:hanging="2"/>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104">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Signature</w:t>
        <w:tab/>
        <w:tab/>
        <w:tab/>
        <w:tab/>
        <w:tab/>
        <w:t xml:space="preserve">Print</w:t>
        <w:tab/>
        <w:tab/>
        <w:tab/>
        <w:tab/>
        <w:tab/>
        <w:t xml:space="preserve">Date</w:t>
        <w:tab/>
      </w:r>
    </w:p>
    <w:p w:rsidR="00000000" w:rsidDel="00000000" w:rsidP="00000000" w:rsidRDefault="00000000" w:rsidRPr="00000000" w14:paraId="00000105">
      <w:pPr>
        <w:ind w:left="0" w:hanging="2"/>
        <w:rPr>
          <w:rFonts w:ascii="Calibri" w:cs="Calibri" w:eastAsia="Calibri" w:hAnsi="Calibri"/>
          <w:sz w:val="22"/>
          <w:szCs w:val="22"/>
        </w:rPr>
      </w:pPr>
      <w:r w:rsidDel="00000000" w:rsidR="00000000" w:rsidRPr="00000000">
        <w:rPr>
          <w:rtl w:val="0"/>
        </w:rPr>
      </w:r>
    </w:p>
    <w:sectPr>
      <w:type w:val="nextPage"/>
      <w:pgSz w:h="15840" w:w="12240" w:orient="portrait"/>
      <w:pgMar w:bottom="720" w:top="540" w:left="1440" w:right="1440" w:header="144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font w:name="Courier"/>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center" w:pos="4320"/>
        <w:tab w:val="right" w:pos="8640"/>
      </w:tabs>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Russell Sage College ISPP PhD Application Revised 2022</w:t>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center" w:pos="4320"/>
        <w:tab w:val="right" w:pos="8640"/>
      </w:tabs>
      <w:spacing w:line="240" w:lineRule="auto"/>
      <w:ind w:left="0" w:right="360" w:hanging="2"/>
      <w:rPr>
        <w:rFonts w:ascii="Open Sans" w:cs="Open Sans" w:eastAsia="Open Sans" w:hAnsi="Open Sans"/>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right"/>
      <w:rPr>
        <w:rFonts w:ascii="Open Sans" w:cs="Open Sans" w:eastAsia="Open Sans" w:hAnsi="Open Sans"/>
        <w:color w:val="000000"/>
      </w:rPr>
    </w:pPr>
    <w:r w:rsidDel="00000000" w:rsidR="00000000" w:rsidRPr="00000000">
      <w:rPr>
        <w:rFonts w:ascii="Open Sans" w:cs="Open Sans" w:eastAsia="Open Sans" w:hAnsi="Open San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center" w:pos="4320"/>
        <w:tab w:val="right" w:pos="8640"/>
      </w:tabs>
      <w:spacing w:line="240" w:lineRule="auto"/>
      <w:ind w:left="0" w:right="360" w:hanging="2"/>
      <w:rPr>
        <w:rFonts w:ascii="Open Sans" w:cs="Open Sans" w:eastAsia="Open Sans" w:hAnsi="Open Sans"/>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center" w:pos="4320"/>
        <w:tab w:val="right" w:pos="8640"/>
      </w:tabs>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Russell Sage College ISPP PhD Application Revised 2022</w:t>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center" w:pos="4320"/>
        <w:tab w:val="right" w:pos="8640"/>
      </w:tabs>
      <w:spacing w:line="240" w:lineRule="auto"/>
      <w:ind w:left="0" w:right="360" w:hanging="2"/>
      <w:rPr>
        <w:rFonts w:ascii="Open Sans" w:cs="Open Sans" w:eastAsia="Open Sans" w:hAnsi="Open Sans"/>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right"/>
      <w:rPr>
        <w:rFonts w:ascii="Open Sans" w:cs="Open Sans" w:eastAsia="Open Sans" w:hAnsi="Open Sans"/>
        <w:color w:val="000000"/>
      </w:rPr>
    </w:pPr>
    <w:r w:rsidDel="00000000" w:rsidR="00000000" w:rsidRPr="00000000">
      <w:rPr>
        <w:rFonts w:ascii="Open Sans" w:cs="Open Sans" w:eastAsia="Open Sans" w:hAnsi="Open San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center" w:pos="4320"/>
        <w:tab w:val="right" w:pos="8640"/>
      </w:tabs>
      <w:spacing w:line="240" w:lineRule="auto"/>
      <w:ind w:left="0" w:right="360" w:hanging="2"/>
      <w:rPr>
        <w:rFonts w:ascii="Open Sans" w:cs="Open Sans" w:eastAsia="Open Sans" w:hAnsi="Open Sans"/>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18" w:hanging="360"/>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US"/>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920" w:firstLine="720"/>
    </w:pPr>
    <w:rPr>
      <w:rFonts w:ascii="Courier" w:cs="Courier" w:eastAsia="Courier" w:hAnsi="Courier"/>
      <w:i w:val="1"/>
      <w:sz w:val="20"/>
      <w:szCs w:val="20"/>
    </w:rPr>
  </w:style>
  <w:style w:type="paragraph" w:styleId="Heading2">
    <w:name w:val="heading 2"/>
    <w:basedOn w:val="Normal"/>
    <w:next w:val="Normal"/>
    <w:pPr>
      <w:keepNext w:val="1"/>
      <w:ind w:left="7920" w:hanging="7920"/>
      <w:jc w:val="both"/>
    </w:pPr>
    <w:rPr>
      <w:rFonts w:ascii="Courier" w:cs="Courier" w:eastAsia="Courier" w:hAnsi="Courier"/>
      <w:i w:val="1"/>
      <w:sz w:val="20"/>
      <w:szCs w:val="20"/>
    </w:rPr>
  </w:style>
  <w:style w:type="paragraph" w:styleId="Heading3">
    <w:name w:val="heading 3"/>
    <w:basedOn w:val="Normal"/>
    <w:next w:val="Normal"/>
    <w:pPr>
      <w:keepNext w:val="1"/>
    </w:pPr>
    <w:rPr>
      <w:rFonts w:ascii="Courier" w:cs="Courier" w:eastAsia="Courier" w:hAnsi="Courier"/>
      <w:b w:val="1"/>
      <w:i w:val="1"/>
      <w:sz w:val="20"/>
      <w:szCs w:val="20"/>
      <w:u w:val="single"/>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rFonts w:ascii="Univers" w:hAnsi="Univers"/>
      <w:snapToGrid w:val="0"/>
      <w:position w:val="-1"/>
    </w:rPr>
  </w:style>
  <w:style w:type="paragraph" w:styleId="Heading1">
    <w:name w:val="heading 1"/>
    <w:basedOn w:val="Normal"/>
    <w:next w:val="Normal"/>
    <w:uiPriority w:val="9"/>
    <w:qFormat w:val="1"/>
    <w:pPr>
      <w:keepNext w:val="1"/>
      <w:ind w:left="7920" w:firstLine="720"/>
    </w:pPr>
    <w:rPr>
      <w:rFonts w:ascii="Courier" w:hAnsi="Courier"/>
      <w:bCs w:val="1"/>
      <w:i w:val="1"/>
      <w:sz w:val="20"/>
    </w:rPr>
  </w:style>
  <w:style w:type="paragraph" w:styleId="Heading2">
    <w:name w:val="heading 2"/>
    <w:basedOn w:val="Normal"/>
    <w:next w:val="Normal"/>
    <w:uiPriority w:val="9"/>
    <w:semiHidden w:val="1"/>
    <w:unhideWhenUsed w:val="1"/>
    <w:qFormat w:val="1"/>
    <w:pPr>
      <w:keepNext w:val="1"/>
      <w:ind w:left="7920" w:hanging="7920"/>
      <w:jc w:val="both"/>
      <w:outlineLvl w:val="1"/>
    </w:pPr>
    <w:rPr>
      <w:rFonts w:ascii="Courier" w:hAnsi="Courier"/>
      <w:bCs w:val="1"/>
      <w:i w:val="1"/>
      <w:sz w:val="20"/>
    </w:rPr>
  </w:style>
  <w:style w:type="paragraph" w:styleId="Heading3">
    <w:name w:val="heading 3"/>
    <w:basedOn w:val="Normal"/>
    <w:next w:val="Normal"/>
    <w:uiPriority w:val="9"/>
    <w:semiHidden w:val="1"/>
    <w:unhideWhenUsed w:val="1"/>
    <w:qFormat w:val="1"/>
    <w:pPr>
      <w:keepNext w:val="1"/>
      <w:outlineLvl w:val="2"/>
    </w:pPr>
    <w:rPr>
      <w:rFonts w:ascii="Courier" w:hAnsi="Courier"/>
      <w:b w:val="1"/>
      <w:i w:val="1"/>
      <w:sz w:val="20"/>
      <w:u w:val="single"/>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FootnoteReference">
    <w:name w:val="footnote reference"/>
    <w:rPr>
      <w:w w:val="100"/>
      <w:position w:val="-1"/>
      <w:effect w:val="none"/>
      <w:vertAlign w:val="baseline"/>
      <w:cs w:val="0"/>
      <w:em w:val="non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sz w:val="16"/>
      <w:szCs w:val="16"/>
    </w:rPr>
  </w:style>
  <w:style w:type="character" w:styleId="BalloonTextChar" w:customStyle="1">
    <w:name w:val="Balloon Text Char"/>
    <w:rPr>
      <w:rFonts w:ascii="Tahoma" w:cs="Tahoma" w:hAnsi="Tahoma"/>
      <w:snapToGrid w:val="0"/>
      <w:w w:val="100"/>
      <w:position w:val="-1"/>
      <w:sz w:val="16"/>
      <w:szCs w:val="16"/>
      <w:effect w:val="none"/>
      <w:vertAlign w:val="baseline"/>
      <w:cs w:val="0"/>
      <w:em w:val="none"/>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FooterChar" w:customStyle="1">
    <w:name w:val="Footer Char"/>
    <w:rPr>
      <w:rFonts w:ascii="Univers" w:hAnsi="Univers"/>
      <w:snapToGrid w:val="0"/>
      <w:w w:val="100"/>
      <w:position w:val="-1"/>
      <w:sz w:val="24"/>
      <w:effect w:val="none"/>
      <w:vertAlign w:val="baseline"/>
      <w:cs w:val="0"/>
      <w:em w:val="none"/>
    </w:rPr>
  </w:style>
  <w:style w:type="paragraph" w:styleId="ListParagraph">
    <w:name w:val="List Paragraph"/>
    <w:basedOn w:val="Normal"/>
    <w:pPr>
      <w:ind w:left="720"/>
    </w:pPr>
  </w:style>
  <w:style w:type="character" w:styleId="Hyperlink">
    <w:name w:val="Hyperlink"/>
    <w:rPr>
      <w:color w:val="0563c1"/>
      <w:w w:val="100"/>
      <w:position w:val="-1"/>
      <w:u w:val="single"/>
      <w:effect w:val="none"/>
      <w:vertAlign w:val="baseline"/>
      <w:cs w:val="0"/>
      <w:em w:val="none"/>
    </w:rPr>
  </w:style>
  <w:style w:type="paragraph" w:styleId="NormalWeb">
    <w:name w:val="Normal (Web)"/>
    <w:basedOn w:val="Normal"/>
    <w:qFormat w:val="1"/>
    <w:pPr>
      <w:widowControl w:val="1"/>
      <w:spacing w:after="100" w:afterAutospacing="1" w:before="100" w:beforeAutospacing="1"/>
    </w:pPr>
    <w:rPr>
      <w:rFonts w:ascii="Times New Roman" w:hAnsi="Times New Roman"/>
      <w:snapToGrid w:val="1"/>
    </w:rPr>
  </w:style>
  <w:style w:type="paragraph" w:styleId="NoSpacing">
    <w:name w:val="No Spacing"/>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rPr>
  </w:style>
  <w:style w:type="character" w:styleId="UnresolvedMention">
    <w:name w:val="Unresolved Mention"/>
    <w:qFormat w:val="1"/>
    <w:rPr>
      <w:color w:val="605e5c"/>
      <w:w w:val="100"/>
      <w:position w:val="-1"/>
      <w:effect w:val="none"/>
      <w:shd w:color="auto" w:fill="e1dfdd" w:val="clear"/>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Calibri Light" w:cs="Calibri Light" w:hAnsi="Calibri Light"/>
      <w:color w:val="000000"/>
      <w:position w:val="-1"/>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rFonts w:ascii="Univers" w:hAnsi="Univers"/>
      <w:snapToGrid w:val="0"/>
      <w:position w:val="-1"/>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9A54FE"/>
    <w:pPr>
      <w:widowControl w:val="1"/>
    </w:pPr>
    <w:rPr>
      <w:rFonts w:ascii="Univers" w:hAnsi="Univers"/>
      <w:snapToGrid w:val="0"/>
      <w:position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footer" Target="footer3.xml"/><Relationship Id="rId12" Type="http://schemas.openxmlformats.org/officeDocument/2006/relationships/hyperlink" Target="mailto:morgam1@sage.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age.edu/wp-content/uploads/2021/10/Russell-Sage-College-Dietetic-Internship-Distance-Track-Applicant-Guide-2022-23.pdf" TargetMode="External"/><Relationship Id="rId15" Type="http://schemas.openxmlformats.org/officeDocument/2006/relationships/image" Target="media/image2.png"/><Relationship Id="rId14" Type="http://schemas.openxmlformats.org/officeDocument/2006/relationships/footer" Target="footer4.xml"/><Relationship Id="rId17" Type="http://schemas.openxmlformats.org/officeDocument/2006/relationships/hyperlink" Target="mailto:jsd@sdlkj.com" TargetMode="External"/><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8NXv1rvinzp9vKHQNXpfKOdt_BpZEJmh/edit?usp=sharing&amp;ouid=115794304136904672917&amp;rtpof=true&amp;sd=true" TargetMode="External"/><Relationship Id="rId8" Type="http://schemas.openxmlformats.org/officeDocument/2006/relationships/hyperlink" Target="https://www.sage.edu/academics/schools/health-sciences/nutrition-programs/dietetic-internship/dietetic-internship-assessment-of-prior-learn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yNxN1d0JcnMqzKIcf/aQWno8Q==">AMUW2mUP3T8CEm5fSNVA6LYlA2gwMkQCVi8aa8KpSiOpoxitgGEjRh1NgoMMB3kUF4p0xkzTBpa6qzJqctQTqxPqqlT3ULgWnZuo4URvmresBX3pcZMzvN39zzSQM7JZ2g5KFZpGBUGkiIEYOVbIG/KYBNn63wiBHQ==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2022-01-20T05:26:00Z</dcterms:created>
  <dc:creator>Nutrition</dc:creator>
</cp:coreProperties>
</file>